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郴州市202</w:t>
      </w:r>
      <w:r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  <w:lang w:val="en"/>
        </w:rPr>
        <w:t>2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年基层科普行动计划入围项目</w:t>
      </w:r>
    </w:p>
    <w:p>
      <w:pPr>
        <w:jc w:val="left"/>
        <w:rPr>
          <w:rFonts w:hint="eastAsia" w:ascii="方正仿宋简体" w:hAnsi="方正仿宋简体" w:eastAsia="方正仿宋简体" w:cs="方正仿宋简体"/>
          <w:w w:val="9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95"/>
          <w:sz w:val="32"/>
          <w:szCs w:val="32"/>
        </w:rPr>
        <w:t xml:space="preserve">    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北湖区人民路街道万花冲社区居民委员会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郴州市第五中学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苏仙区南塔街道龙骨井社区居民委员会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4、郴州市第一完全小学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979CC"/>
    <w:multiLevelType w:val="singleLevel"/>
    <w:tmpl w:val="60D979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AEE"/>
    <w:rsid w:val="000F7D2A"/>
    <w:rsid w:val="001A50E5"/>
    <w:rsid w:val="00212AEE"/>
    <w:rsid w:val="002E1B3B"/>
    <w:rsid w:val="00304816"/>
    <w:rsid w:val="00322854"/>
    <w:rsid w:val="004072E9"/>
    <w:rsid w:val="00491A3D"/>
    <w:rsid w:val="005A4D5B"/>
    <w:rsid w:val="006911B3"/>
    <w:rsid w:val="00780217"/>
    <w:rsid w:val="00896E34"/>
    <w:rsid w:val="008C4297"/>
    <w:rsid w:val="00920CBE"/>
    <w:rsid w:val="009411E4"/>
    <w:rsid w:val="00B17907"/>
    <w:rsid w:val="00B319F1"/>
    <w:rsid w:val="00BC5A0C"/>
    <w:rsid w:val="00D6652E"/>
    <w:rsid w:val="00DD0637"/>
    <w:rsid w:val="0285702A"/>
    <w:rsid w:val="0D51604B"/>
    <w:rsid w:val="10023BCF"/>
    <w:rsid w:val="274C0441"/>
    <w:rsid w:val="56FDA5DB"/>
    <w:rsid w:val="7FDF5600"/>
    <w:rsid w:val="DEC34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</Words>
  <Characters>331</Characters>
  <Lines>2</Lines>
  <Paragraphs>1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2020-07-02T00:19:00Z</dcterms:created>
  <dc:creator>kj</dc:creator>
  <cp:lastModifiedBy>kylin</cp:lastModifiedBy>
  <dcterms:modified xsi:type="dcterms:W3CDTF">2022-08-10T15:23:25Z</dcterms:modified>
  <dc:title>关于郴州市2021年基层科普行动计划项目评审结果的情况公示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